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448D" w14:textId="77777777" w:rsidR="006C347F" w:rsidRPr="00541855" w:rsidRDefault="006C347F" w:rsidP="00415369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8"/>
          <w:szCs w:val="48"/>
          <w:u w:val="single"/>
        </w:rPr>
      </w:pPr>
      <w:bookmarkStart w:id="0" w:name="_GoBack"/>
      <w:r w:rsidRPr="00541855">
        <w:rPr>
          <w:rFonts w:eastAsia="Times New Roman" w:cstheme="minorHAnsi"/>
          <w:b/>
          <w:bCs/>
          <w:kern w:val="36"/>
          <w:sz w:val="48"/>
          <w:szCs w:val="48"/>
          <w:u w:val="single"/>
        </w:rPr>
        <w:t>Update March 30, 2020</w:t>
      </w:r>
    </w:p>
    <w:bookmarkEnd w:id="0"/>
    <w:p w14:paraId="0B1C3A94" w14:textId="6F4013B7" w:rsidR="00415369" w:rsidRPr="00415369" w:rsidRDefault="00415369" w:rsidP="00415369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415369">
        <w:rPr>
          <w:rFonts w:eastAsia="Times New Roman" w:cstheme="minorHAnsi"/>
          <w:b/>
          <w:bCs/>
          <w:kern w:val="36"/>
          <w:sz w:val="48"/>
          <w:szCs w:val="48"/>
        </w:rPr>
        <w:t>Local Foundations Respond to Community Coronavirus Needs</w:t>
      </w:r>
    </w:p>
    <w:p w14:paraId="71D4120D" w14:textId="37FDBFC4" w:rsidR="00415369" w:rsidRPr="00415369" w:rsidRDefault="00867D91" w:rsidP="00415369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</w:t>
      </w:r>
      <w:r w:rsidR="00415369" w:rsidRPr="00415369">
        <w:rPr>
          <w:rFonts w:eastAsia="Times New Roman" w:cstheme="minorHAnsi"/>
          <w:sz w:val="24"/>
          <w:szCs w:val="24"/>
        </w:rPr>
        <w:t>Sisters of Charity Foundation of Canton, Stark Community Foundation</w:t>
      </w:r>
      <w:r>
        <w:rPr>
          <w:rFonts w:eastAsia="Times New Roman" w:cstheme="minorHAnsi"/>
          <w:sz w:val="24"/>
          <w:szCs w:val="24"/>
        </w:rPr>
        <w:t>,</w:t>
      </w:r>
      <w:r w:rsidR="00415369" w:rsidRPr="00415369">
        <w:rPr>
          <w:rFonts w:eastAsia="Times New Roman" w:cstheme="minorHAnsi"/>
          <w:sz w:val="24"/>
          <w:szCs w:val="24"/>
        </w:rPr>
        <w:t xml:space="preserve"> and other local funders have joined forces to collectively and quickly respond to the needs of </w:t>
      </w:r>
      <w:r>
        <w:rPr>
          <w:rFonts w:eastAsia="Times New Roman" w:cstheme="minorHAnsi"/>
          <w:sz w:val="24"/>
          <w:szCs w:val="24"/>
        </w:rPr>
        <w:t xml:space="preserve">local </w:t>
      </w:r>
      <w:r w:rsidR="00415369" w:rsidRPr="00415369">
        <w:rPr>
          <w:rFonts w:eastAsia="Times New Roman" w:cstheme="minorHAnsi"/>
          <w:sz w:val="24"/>
          <w:szCs w:val="24"/>
        </w:rPr>
        <w:t>organizations affected by the rapidly</w:t>
      </w:r>
      <w:r w:rsidR="00DF19F0">
        <w:rPr>
          <w:rFonts w:eastAsia="Times New Roman" w:cstheme="minorHAnsi"/>
          <w:sz w:val="24"/>
          <w:szCs w:val="24"/>
        </w:rPr>
        <w:t xml:space="preserve"> </w:t>
      </w:r>
      <w:r w:rsidR="00415369" w:rsidRPr="00415369">
        <w:rPr>
          <w:rFonts w:eastAsia="Times New Roman" w:cstheme="minorHAnsi"/>
          <w:sz w:val="24"/>
          <w:szCs w:val="24"/>
        </w:rPr>
        <w:t xml:space="preserve">evolving spread of </w:t>
      </w:r>
      <w:r>
        <w:rPr>
          <w:rFonts w:eastAsia="Times New Roman" w:cstheme="minorHAnsi"/>
          <w:sz w:val="24"/>
          <w:szCs w:val="24"/>
        </w:rPr>
        <w:t>the c</w:t>
      </w:r>
      <w:r w:rsidRPr="00415369">
        <w:rPr>
          <w:rFonts w:eastAsia="Times New Roman" w:cstheme="minorHAnsi"/>
          <w:sz w:val="24"/>
          <w:szCs w:val="24"/>
        </w:rPr>
        <w:t xml:space="preserve">oronavirus </w:t>
      </w:r>
      <w:r w:rsidR="00415369" w:rsidRPr="00415369">
        <w:rPr>
          <w:rFonts w:eastAsia="Times New Roman" w:cstheme="minorHAnsi"/>
          <w:sz w:val="24"/>
          <w:szCs w:val="24"/>
        </w:rPr>
        <w:t xml:space="preserve">(COVID-19) in Stark County. </w:t>
      </w:r>
      <w:r w:rsidR="00DF19F0">
        <w:rPr>
          <w:rFonts w:eastAsia="Times New Roman" w:cstheme="minorHAnsi"/>
          <w:sz w:val="24"/>
          <w:szCs w:val="24"/>
        </w:rPr>
        <w:t>We expect to continue offer</w:t>
      </w:r>
      <w:r>
        <w:rPr>
          <w:rFonts w:eastAsia="Times New Roman" w:cstheme="minorHAnsi"/>
          <w:sz w:val="24"/>
          <w:szCs w:val="24"/>
        </w:rPr>
        <w:t>ing</w:t>
      </w:r>
      <w:r w:rsidR="00DF19F0">
        <w:rPr>
          <w:rFonts w:eastAsia="Times New Roman" w:cstheme="minorHAnsi"/>
          <w:sz w:val="24"/>
          <w:szCs w:val="24"/>
        </w:rPr>
        <w:t xml:space="preserve"> this assistance for the foreseeable future.</w:t>
      </w:r>
    </w:p>
    <w:p w14:paraId="6FC56565" w14:textId="2D259E48" w:rsidR="00415369" w:rsidRPr="00DF19F0" w:rsidRDefault="00415369" w:rsidP="00FC44F4">
      <w:pPr>
        <w:spacing w:before="100" w:beforeAutospacing="1" w:after="6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415369">
        <w:rPr>
          <w:rFonts w:eastAsia="Times New Roman" w:cstheme="minorHAnsi"/>
          <w:b/>
          <w:bCs/>
          <w:sz w:val="24"/>
          <w:szCs w:val="24"/>
        </w:rPr>
        <w:t>How to Apply for Funding</w:t>
      </w:r>
      <w:r w:rsidR="009C330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15369">
        <w:rPr>
          <w:rFonts w:eastAsia="Times New Roman" w:cstheme="minorHAnsi"/>
          <w:sz w:val="24"/>
          <w:szCs w:val="24"/>
        </w:rPr>
        <w:br/>
        <w:t xml:space="preserve">To </w:t>
      </w:r>
      <w:r w:rsidR="00867D91">
        <w:rPr>
          <w:rFonts w:eastAsia="Times New Roman" w:cstheme="minorHAnsi"/>
          <w:sz w:val="24"/>
          <w:szCs w:val="24"/>
        </w:rPr>
        <w:t>keep</w:t>
      </w:r>
      <w:r w:rsidR="00867D91" w:rsidRPr="00415369">
        <w:rPr>
          <w:rFonts w:eastAsia="Times New Roman" w:cstheme="minorHAnsi"/>
          <w:sz w:val="24"/>
          <w:szCs w:val="24"/>
        </w:rPr>
        <w:t xml:space="preserve"> </w:t>
      </w:r>
      <w:r w:rsidRPr="00415369">
        <w:rPr>
          <w:rFonts w:eastAsia="Times New Roman" w:cstheme="minorHAnsi"/>
          <w:sz w:val="24"/>
          <w:szCs w:val="24"/>
        </w:rPr>
        <w:t xml:space="preserve">local funders informed </w:t>
      </w:r>
      <w:r w:rsidR="00867D91">
        <w:rPr>
          <w:rFonts w:eastAsia="Times New Roman" w:cstheme="minorHAnsi"/>
          <w:sz w:val="24"/>
          <w:szCs w:val="24"/>
        </w:rPr>
        <w:t>about</w:t>
      </w:r>
      <w:r w:rsidR="00867D91" w:rsidRPr="00415369">
        <w:rPr>
          <w:rFonts w:eastAsia="Times New Roman" w:cstheme="minorHAnsi"/>
          <w:sz w:val="24"/>
          <w:szCs w:val="24"/>
        </w:rPr>
        <w:t xml:space="preserve"> </w:t>
      </w:r>
      <w:r w:rsidRPr="00415369">
        <w:rPr>
          <w:rFonts w:eastAsia="Times New Roman" w:cstheme="minorHAnsi"/>
          <w:sz w:val="24"/>
          <w:szCs w:val="24"/>
        </w:rPr>
        <w:t>the growing need</w:t>
      </w:r>
      <w:r w:rsidR="00867D91">
        <w:rPr>
          <w:rFonts w:eastAsia="Times New Roman" w:cstheme="minorHAnsi"/>
          <w:sz w:val="24"/>
          <w:szCs w:val="24"/>
        </w:rPr>
        <w:t>,</w:t>
      </w:r>
      <w:r w:rsidRPr="00415369">
        <w:rPr>
          <w:rFonts w:eastAsia="Times New Roman" w:cstheme="minorHAnsi"/>
          <w:sz w:val="24"/>
          <w:szCs w:val="24"/>
        </w:rPr>
        <w:t xml:space="preserve"> </w:t>
      </w:r>
      <w:r w:rsidR="00867D91" w:rsidRPr="00415369">
        <w:rPr>
          <w:rFonts w:eastAsia="Times New Roman" w:cstheme="minorHAnsi"/>
          <w:sz w:val="24"/>
          <w:szCs w:val="24"/>
        </w:rPr>
        <w:t>capture how organizations have been impacted</w:t>
      </w:r>
      <w:r w:rsidR="00867D91">
        <w:rPr>
          <w:rFonts w:eastAsia="Times New Roman" w:cstheme="minorHAnsi"/>
          <w:sz w:val="24"/>
          <w:szCs w:val="24"/>
        </w:rPr>
        <w:t xml:space="preserve">, </w:t>
      </w:r>
      <w:r w:rsidRPr="00415369">
        <w:rPr>
          <w:rFonts w:eastAsia="Times New Roman" w:cstheme="minorHAnsi"/>
          <w:sz w:val="24"/>
          <w:szCs w:val="24"/>
        </w:rPr>
        <w:t>and streamline requests for financial support, a mini-grant application has been created.</w:t>
      </w:r>
      <w:r w:rsidR="00FC44F4">
        <w:rPr>
          <w:rFonts w:eastAsia="Times New Roman" w:cstheme="minorHAnsi"/>
          <w:sz w:val="24"/>
          <w:szCs w:val="24"/>
        </w:rPr>
        <w:t xml:space="preserve"> </w:t>
      </w:r>
      <w:r w:rsidR="00867D91">
        <w:rPr>
          <w:rFonts w:eastAsia="Times New Roman" w:cstheme="minorHAnsi"/>
          <w:sz w:val="24"/>
          <w:szCs w:val="24"/>
        </w:rPr>
        <w:t>G</w:t>
      </w:r>
      <w:r w:rsidRPr="00415369">
        <w:rPr>
          <w:rFonts w:eastAsia="Times New Roman" w:cstheme="minorHAnsi"/>
          <w:sz w:val="24"/>
          <w:szCs w:val="24"/>
        </w:rPr>
        <w:t xml:space="preserve">rants will be awarded to local organizations for programs that </w:t>
      </w:r>
      <w:r w:rsidR="00867D91" w:rsidRPr="00415369">
        <w:rPr>
          <w:rFonts w:eastAsia="Times New Roman" w:cstheme="minorHAnsi"/>
          <w:sz w:val="24"/>
          <w:szCs w:val="24"/>
        </w:rPr>
        <w:t xml:space="preserve">specifically </w:t>
      </w:r>
      <w:r w:rsidRPr="00415369">
        <w:rPr>
          <w:rFonts w:eastAsia="Times New Roman" w:cstheme="minorHAnsi"/>
          <w:sz w:val="24"/>
          <w:szCs w:val="24"/>
        </w:rPr>
        <w:t>provide:</w:t>
      </w:r>
    </w:p>
    <w:p w14:paraId="02CFCA75" w14:textId="56EA9E28" w:rsidR="00415369" w:rsidRPr="00FC44F4" w:rsidRDefault="00867D91" w:rsidP="00FC44F4">
      <w:pPr>
        <w:pStyle w:val="ListParagraph"/>
        <w:numPr>
          <w:ilvl w:val="0"/>
          <w:numId w:val="3"/>
        </w:numPr>
        <w:spacing w:after="60"/>
        <w:ind w:left="446" w:hanging="446"/>
        <w:contextualSpacing w:val="0"/>
        <w:rPr>
          <w:rFonts w:eastAsia="Times New Roman" w:cstheme="minorHAnsi"/>
          <w:sz w:val="24"/>
          <w:szCs w:val="24"/>
        </w:rPr>
      </w:pPr>
      <w:bookmarkStart w:id="1" w:name="_Hlk36462346"/>
      <w:r w:rsidRPr="00FC44F4">
        <w:rPr>
          <w:rFonts w:eastAsia="Times New Roman" w:cstheme="minorHAnsi"/>
          <w:sz w:val="24"/>
          <w:szCs w:val="24"/>
        </w:rPr>
        <w:t>A</w:t>
      </w:r>
      <w:r w:rsidR="00415369" w:rsidRPr="00FC44F4">
        <w:rPr>
          <w:rFonts w:eastAsia="Times New Roman" w:cstheme="minorHAnsi"/>
          <w:sz w:val="24"/>
          <w:szCs w:val="24"/>
        </w:rPr>
        <w:t>ssistance to</w:t>
      </w:r>
      <w:r w:rsidR="00DF19F0" w:rsidRPr="00FC44F4">
        <w:rPr>
          <w:rFonts w:eastAsia="Times New Roman" w:cstheme="minorHAnsi"/>
          <w:sz w:val="24"/>
          <w:szCs w:val="24"/>
        </w:rPr>
        <w:t xml:space="preserve"> homebound</w:t>
      </w:r>
      <w:r w:rsidR="00415369" w:rsidRPr="00FC44F4">
        <w:rPr>
          <w:rFonts w:eastAsia="Times New Roman" w:cstheme="minorHAnsi"/>
          <w:sz w:val="24"/>
          <w:szCs w:val="24"/>
        </w:rPr>
        <w:t xml:space="preserve"> seniors</w:t>
      </w:r>
    </w:p>
    <w:p w14:paraId="78969A3B" w14:textId="01C23D1A" w:rsidR="00415369" w:rsidRPr="00FC44F4" w:rsidRDefault="00867D91" w:rsidP="00FC44F4">
      <w:pPr>
        <w:pStyle w:val="ListParagraph"/>
        <w:numPr>
          <w:ilvl w:val="0"/>
          <w:numId w:val="3"/>
        </w:numPr>
        <w:spacing w:before="100" w:beforeAutospacing="1" w:after="60"/>
        <w:ind w:left="450" w:hanging="450"/>
        <w:contextualSpacing w:val="0"/>
        <w:rPr>
          <w:rFonts w:eastAsia="Times New Roman" w:cstheme="minorHAnsi"/>
          <w:sz w:val="24"/>
          <w:szCs w:val="24"/>
        </w:rPr>
      </w:pPr>
      <w:r w:rsidRPr="00FC44F4">
        <w:rPr>
          <w:rFonts w:eastAsia="Times New Roman" w:cstheme="minorHAnsi"/>
          <w:sz w:val="24"/>
          <w:szCs w:val="24"/>
        </w:rPr>
        <w:t>P</w:t>
      </w:r>
      <w:r w:rsidR="00DF19F0" w:rsidRPr="00FC44F4">
        <w:rPr>
          <w:rFonts w:eastAsia="Times New Roman" w:cstheme="minorHAnsi"/>
          <w:sz w:val="24"/>
          <w:szCs w:val="24"/>
        </w:rPr>
        <w:t xml:space="preserve">andemic </w:t>
      </w:r>
      <w:r w:rsidR="00415369" w:rsidRPr="00FC44F4">
        <w:rPr>
          <w:rFonts w:eastAsia="Times New Roman" w:cstheme="minorHAnsi"/>
          <w:sz w:val="24"/>
          <w:szCs w:val="24"/>
        </w:rPr>
        <w:t>child</w:t>
      </w:r>
      <w:r w:rsidRPr="00FC44F4">
        <w:rPr>
          <w:rFonts w:eastAsia="Times New Roman" w:cstheme="minorHAnsi"/>
          <w:sz w:val="24"/>
          <w:szCs w:val="24"/>
        </w:rPr>
        <w:t xml:space="preserve"> </w:t>
      </w:r>
      <w:r w:rsidR="00415369" w:rsidRPr="00FC44F4">
        <w:rPr>
          <w:rFonts w:eastAsia="Times New Roman" w:cstheme="minorHAnsi"/>
          <w:sz w:val="24"/>
          <w:szCs w:val="24"/>
        </w:rPr>
        <w:t xml:space="preserve">care </w:t>
      </w:r>
    </w:p>
    <w:p w14:paraId="34F91788" w14:textId="13AEB663" w:rsidR="00415369" w:rsidRPr="00FC44F4" w:rsidRDefault="00867D91" w:rsidP="00FC44F4">
      <w:pPr>
        <w:pStyle w:val="ListParagraph"/>
        <w:numPr>
          <w:ilvl w:val="0"/>
          <w:numId w:val="3"/>
        </w:numPr>
        <w:spacing w:before="100" w:beforeAutospacing="1" w:after="60"/>
        <w:ind w:left="450" w:hanging="450"/>
        <w:contextualSpacing w:val="0"/>
        <w:rPr>
          <w:rFonts w:eastAsia="Times New Roman" w:cstheme="minorHAnsi"/>
          <w:sz w:val="24"/>
          <w:szCs w:val="24"/>
        </w:rPr>
      </w:pPr>
      <w:r w:rsidRPr="00FC44F4">
        <w:rPr>
          <w:rFonts w:eastAsia="Times New Roman" w:cstheme="minorHAnsi"/>
          <w:sz w:val="24"/>
          <w:szCs w:val="24"/>
        </w:rPr>
        <w:t>M</w:t>
      </w:r>
      <w:r w:rsidR="00415369" w:rsidRPr="00FC44F4">
        <w:rPr>
          <w:rFonts w:eastAsia="Times New Roman" w:cstheme="minorHAnsi"/>
          <w:sz w:val="24"/>
          <w:szCs w:val="24"/>
        </w:rPr>
        <w:t>ental health services</w:t>
      </w:r>
    </w:p>
    <w:p w14:paraId="53089BA4" w14:textId="3097A053" w:rsidR="00415369" w:rsidRPr="00FC44F4" w:rsidRDefault="00867D91" w:rsidP="00FC44F4">
      <w:pPr>
        <w:pStyle w:val="ListParagraph"/>
        <w:numPr>
          <w:ilvl w:val="0"/>
          <w:numId w:val="3"/>
        </w:numPr>
        <w:spacing w:before="100" w:beforeAutospacing="1" w:after="60"/>
        <w:ind w:left="450" w:hanging="450"/>
        <w:contextualSpacing w:val="0"/>
        <w:rPr>
          <w:rFonts w:eastAsia="Times New Roman" w:cstheme="minorHAnsi"/>
          <w:sz w:val="24"/>
          <w:szCs w:val="24"/>
        </w:rPr>
      </w:pPr>
      <w:r w:rsidRPr="00FC44F4">
        <w:rPr>
          <w:rFonts w:eastAsia="Times New Roman" w:cstheme="minorHAnsi"/>
          <w:sz w:val="24"/>
          <w:szCs w:val="24"/>
        </w:rPr>
        <w:t>S</w:t>
      </w:r>
      <w:r w:rsidR="00415369" w:rsidRPr="00FC44F4">
        <w:rPr>
          <w:rFonts w:eastAsia="Times New Roman" w:cstheme="minorHAnsi"/>
          <w:sz w:val="24"/>
          <w:szCs w:val="24"/>
        </w:rPr>
        <w:t>helter</w:t>
      </w:r>
      <w:r w:rsidR="00DF19F0" w:rsidRPr="00FC44F4">
        <w:rPr>
          <w:rFonts w:eastAsia="Times New Roman" w:cstheme="minorHAnsi"/>
          <w:sz w:val="24"/>
          <w:szCs w:val="24"/>
        </w:rPr>
        <w:t xml:space="preserve"> and homeless</w:t>
      </w:r>
      <w:r w:rsidRPr="00FC44F4">
        <w:rPr>
          <w:rFonts w:eastAsia="Times New Roman" w:cstheme="minorHAnsi"/>
          <w:sz w:val="24"/>
          <w:szCs w:val="24"/>
        </w:rPr>
        <w:t>ness</w:t>
      </w:r>
      <w:r w:rsidR="00DF19F0" w:rsidRPr="00FC44F4">
        <w:rPr>
          <w:rFonts w:eastAsia="Times New Roman" w:cstheme="minorHAnsi"/>
          <w:sz w:val="24"/>
          <w:szCs w:val="24"/>
        </w:rPr>
        <w:t xml:space="preserve"> services</w:t>
      </w:r>
    </w:p>
    <w:p w14:paraId="11A98C58" w14:textId="43EE6F03" w:rsidR="00DF19F0" w:rsidRPr="00FC44F4" w:rsidRDefault="00867D91" w:rsidP="00FC44F4">
      <w:pPr>
        <w:pStyle w:val="ListParagraph"/>
        <w:numPr>
          <w:ilvl w:val="0"/>
          <w:numId w:val="3"/>
        </w:numPr>
        <w:spacing w:before="100" w:beforeAutospacing="1" w:after="100" w:afterAutospacing="1"/>
        <w:ind w:left="450" w:hanging="450"/>
        <w:rPr>
          <w:rFonts w:eastAsia="Times New Roman" w:cstheme="minorHAnsi"/>
          <w:sz w:val="24"/>
          <w:szCs w:val="24"/>
        </w:rPr>
      </w:pPr>
      <w:r w:rsidRPr="00FC44F4">
        <w:rPr>
          <w:rFonts w:eastAsia="Times New Roman" w:cstheme="minorHAnsi"/>
          <w:sz w:val="24"/>
          <w:szCs w:val="24"/>
        </w:rPr>
        <w:t>O</w:t>
      </w:r>
      <w:r w:rsidR="00DF19F0" w:rsidRPr="00FC44F4">
        <w:rPr>
          <w:rFonts w:eastAsia="Times New Roman" w:cstheme="minorHAnsi"/>
          <w:sz w:val="24"/>
          <w:szCs w:val="24"/>
        </w:rPr>
        <w:t>ther documented emerging needs</w:t>
      </w:r>
    </w:p>
    <w:p w14:paraId="6DC35242" w14:textId="4EC7FB82" w:rsidR="00867D91" w:rsidRDefault="00867D91" w:rsidP="00DF19F0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415369">
        <w:rPr>
          <w:rFonts w:eastAsia="Times New Roman" w:cstheme="minorHAnsi"/>
          <w:sz w:val="24"/>
          <w:szCs w:val="24"/>
        </w:rPr>
        <w:t>Applications will be reviewed on an ongoing basis</w:t>
      </w:r>
      <w:r>
        <w:rPr>
          <w:rFonts w:eastAsia="Times New Roman" w:cstheme="minorHAnsi"/>
          <w:sz w:val="24"/>
          <w:szCs w:val="24"/>
        </w:rPr>
        <w:t>; we will attempt to respond within a few weeks of submission.</w:t>
      </w:r>
    </w:p>
    <w:p w14:paraId="0141598C" w14:textId="14ED2A9E" w:rsidR="00DF19F0" w:rsidRPr="00415369" w:rsidRDefault="00DF19F0" w:rsidP="00DF19F0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Please note that the </w:t>
      </w:r>
      <w:r w:rsidR="00867D91">
        <w:rPr>
          <w:rFonts w:eastAsia="Times New Roman" w:cstheme="minorHAnsi"/>
          <w:sz w:val="24"/>
          <w:szCs w:val="24"/>
        </w:rPr>
        <w:t xml:space="preserve">funders </w:t>
      </w:r>
      <w:r>
        <w:rPr>
          <w:rFonts w:eastAsia="Times New Roman" w:cstheme="minorHAnsi"/>
          <w:sz w:val="24"/>
          <w:szCs w:val="24"/>
        </w:rPr>
        <w:t xml:space="preserve">have responded to the </w:t>
      </w:r>
      <w:r w:rsidR="00867D91">
        <w:rPr>
          <w:rFonts w:eastAsia="Times New Roman" w:cstheme="minorHAnsi"/>
          <w:sz w:val="24"/>
          <w:szCs w:val="24"/>
        </w:rPr>
        <w:t xml:space="preserve">increasing </w:t>
      </w:r>
      <w:r>
        <w:rPr>
          <w:rFonts w:eastAsia="Times New Roman" w:cstheme="minorHAnsi"/>
          <w:sz w:val="24"/>
          <w:szCs w:val="24"/>
        </w:rPr>
        <w:t>need for food</w:t>
      </w:r>
      <w:r w:rsidR="00867D9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through a partnership with the Akron-Canton Regional </w:t>
      </w:r>
      <w:r w:rsidR="00867D91">
        <w:rPr>
          <w:rFonts w:eastAsia="Times New Roman" w:cstheme="minorHAnsi"/>
          <w:sz w:val="24"/>
          <w:szCs w:val="24"/>
        </w:rPr>
        <w:t>F</w:t>
      </w:r>
      <w:r>
        <w:rPr>
          <w:rFonts w:eastAsia="Times New Roman" w:cstheme="minorHAnsi"/>
          <w:sz w:val="24"/>
          <w:szCs w:val="24"/>
        </w:rPr>
        <w:t>oodbank</w:t>
      </w:r>
      <w:r w:rsidR="00867D91">
        <w:rPr>
          <w:rFonts w:eastAsia="Times New Roman" w:cstheme="minorHAnsi"/>
          <w:sz w:val="24"/>
          <w:szCs w:val="24"/>
        </w:rPr>
        <w:t>, which will</w:t>
      </w:r>
      <w:r>
        <w:rPr>
          <w:rFonts w:eastAsia="Times New Roman" w:cstheme="minorHAnsi"/>
          <w:sz w:val="24"/>
          <w:szCs w:val="24"/>
        </w:rPr>
        <w:t xml:space="preserve"> </w:t>
      </w:r>
      <w:r w:rsidR="00867D91">
        <w:rPr>
          <w:rFonts w:eastAsia="Times New Roman" w:cstheme="minorHAnsi"/>
          <w:sz w:val="24"/>
          <w:szCs w:val="24"/>
        </w:rPr>
        <w:t xml:space="preserve">provide support to its </w:t>
      </w:r>
      <w:r>
        <w:rPr>
          <w:rFonts w:eastAsia="Times New Roman" w:cstheme="minorHAnsi"/>
          <w:sz w:val="24"/>
          <w:szCs w:val="24"/>
        </w:rPr>
        <w:t xml:space="preserve">Stark County partners. </w:t>
      </w:r>
    </w:p>
    <w:p w14:paraId="435B3835" w14:textId="08D80D8B" w:rsidR="00867D91" w:rsidRDefault="00415369" w:rsidP="00415369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 w:rsidRPr="00415369">
        <w:rPr>
          <w:rFonts w:eastAsia="Times New Roman" w:cstheme="minorHAnsi"/>
          <w:sz w:val="24"/>
          <w:szCs w:val="24"/>
        </w:rPr>
        <w:t xml:space="preserve">This funding opportunity is intended to fill needs that are </w:t>
      </w:r>
      <w:r w:rsidR="00867D91" w:rsidRPr="00415369">
        <w:rPr>
          <w:rFonts w:eastAsia="Times New Roman" w:cstheme="minorHAnsi"/>
          <w:sz w:val="24"/>
          <w:szCs w:val="24"/>
        </w:rPr>
        <w:t xml:space="preserve">not </w:t>
      </w:r>
      <w:r w:rsidRPr="00415369">
        <w:rPr>
          <w:rFonts w:eastAsia="Times New Roman" w:cstheme="minorHAnsi"/>
          <w:sz w:val="24"/>
          <w:szCs w:val="24"/>
        </w:rPr>
        <w:t xml:space="preserve">currently being addressed through federal, state and local governmental resources. While grants cannot be made directly to individuals and families, critical </w:t>
      </w:r>
      <w:r w:rsidR="009C3308">
        <w:rPr>
          <w:rFonts w:eastAsia="Times New Roman" w:cstheme="minorHAnsi"/>
          <w:sz w:val="24"/>
          <w:szCs w:val="24"/>
        </w:rPr>
        <w:t>support</w:t>
      </w:r>
      <w:r w:rsidR="009C3308" w:rsidRPr="00415369">
        <w:rPr>
          <w:rFonts w:eastAsia="Times New Roman" w:cstheme="minorHAnsi"/>
          <w:sz w:val="24"/>
          <w:szCs w:val="24"/>
        </w:rPr>
        <w:t xml:space="preserve"> </w:t>
      </w:r>
      <w:r w:rsidRPr="00415369">
        <w:rPr>
          <w:rFonts w:eastAsia="Times New Roman" w:cstheme="minorHAnsi"/>
          <w:sz w:val="24"/>
          <w:szCs w:val="24"/>
        </w:rPr>
        <w:t xml:space="preserve">will be </w:t>
      </w:r>
      <w:r w:rsidR="009C3308">
        <w:rPr>
          <w:rFonts w:eastAsia="Times New Roman" w:cstheme="minorHAnsi"/>
          <w:sz w:val="24"/>
          <w:szCs w:val="24"/>
        </w:rPr>
        <w:t>provided</w:t>
      </w:r>
      <w:r w:rsidR="009C3308" w:rsidRPr="00415369">
        <w:rPr>
          <w:rFonts w:eastAsia="Times New Roman" w:cstheme="minorHAnsi"/>
          <w:sz w:val="24"/>
          <w:szCs w:val="24"/>
        </w:rPr>
        <w:t xml:space="preserve"> </w:t>
      </w:r>
      <w:r w:rsidRPr="00415369">
        <w:rPr>
          <w:rFonts w:eastAsia="Times New Roman" w:cstheme="minorHAnsi"/>
          <w:sz w:val="24"/>
          <w:szCs w:val="24"/>
        </w:rPr>
        <w:t>to organizations that directly support neighbors in need. Local 501(c)(3) organizations, churches</w:t>
      </w:r>
      <w:r w:rsidR="00DF19F0">
        <w:rPr>
          <w:rFonts w:eastAsia="Times New Roman" w:cstheme="minorHAnsi"/>
          <w:sz w:val="24"/>
          <w:szCs w:val="24"/>
        </w:rPr>
        <w:t>,</w:t>
      </w:r>
      <w:r w:rsidRPr="00415369">
        <w:rPr>
          <w:rFonts w:eastAsia="Times New Roman" w:cstheme="minorHAnsi"/>
          <w:sz w:val="24"/>
          <w:szCs w:val="24"/>
        </w:rPr>
        <w:t xml:space="preserve"> and government entities responding to the spread of COVID-19 in our community are eligible to apply. </w:t>
      </w:r>
      <w:r w:rsidR="009C3308">
        <w:rPr>
          <w:rFonts w:eastAsia="Times New Roman" w:cstheme="minorHAnsi"/>
          <w:sz w:val="24"/>
          <w:szCs w:val="24"/>
        </w:rPr>
        <w:t xml:space="preserve">Individuals requiring emergency assistance should go to United Way of Greater Stark County’s website for more information: </w:t>
      </w:r>
      <w:hyperlink r:id="rId5" w:history="1">
        <w:r w:rsidR="009C3308" w:rsidRPr="00EE5B6C">
          <w:rPr>
            <w:rStyle w:val="Hyperlink"/>
            <w:rFonts w:eastAsia="Times New Roman" w:cstheme="minorHAnsi"/>
            <w:sz w:val="24"/>
            <w:szCs w:val="24"/>
          </w:rPr>
          <w:t>www.uwstark.org</w:t>
        </w:r>
      </w:hyperlink>
    </w:p>
    <w:p w14:paraId="0C47B740" w14:textId="64C2A1AE" w:rsidR="00415369" w:rsidRPr="00415369" w:rsidRDefault="00867D91" w:rsidP="00415369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</w:t>
      </w:r>
      <w:r w:rsidRPr="00415369">
        <w:rPr>
          <w:rFonts w:eastAsia="Times New Roman" w:cstheme="minorHAnsi"/>
          <w:sz w:val="24"/>
          <w:szCs w:val="24"/>
        </w:rPr>
        <w:t xml:space="preserve">or </w:t>
      </w:r>
      <w:r>
        <w:rPr>
          <w:rFonts w:eastAsia="Times New Roman" w:cstheme="minorHAnsi"/>
          <w:sz w:val="24"/>
          <w:szCs w:val="24"/>
        </w:rPr>
        <w:t>more detailed information on applying for funding, c</w:t>
      </w:r>
      <w:r w:rsidR="00415369" w:rsidRPr="00415369">
        <w:rPr>
          <w:rFonts w:eastAsia="Times New Roman" w:cstheme="minorHAnsi"/>
          <w:sz w:val="24"/>
          <w:szCs w:val="24"/>
        </w:rPr>
        <w:t>ontact Anne Savastano, grants and operations manager at the Sisters of Charity Foundation of Canton, at asavastano@scfcanton.org or</w:t>
      </w:r>
      <w:r>
        <w:rPr>
          <w:rFonts w:eastAsia="Times New Roman" w:cstheme="minorHAnsi"/>
          <w:sz w:val="24"/>
          <w:szCs w:val="24"/>
        </w:rPr>
        <w:t xml:space="preserve"> at</w:t>
      </w:r>
      <w:r w:rsidR="00415369" w:rsidRPr="00415369">
        <w:rPr>
          <w:rFonts w:eastAsia="Times New Roman" w:cstheme="minorHAnsi"/>
          <w:sz w:val="24"/>
          <w:szCs w:val="24"/>
        </w:rPr>
        <w:t xml:space="preserve"> (330) 454-5800, ext. 304. </w:t>
      </w:r>
    </w:p>
    <w:bookmarkEnd w:id="1"/>
    <w:p w14:paraId="36D409E2" w14:textId="77777777" w:rsidR="00304E13" w:rsidRPr="00415369" w:rsidRDefault="00304E13">
      <w:pPr>
        <w:rPr>
          <w:rFonts w:cstheme="minorHAnsi"/>
        </w:rPr>
      </w:pPr>
    </w:p>
    <w:sectPr w:rsidR="00304E13" w:rsidRPr="0041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C14"/>
    <w:multiLevelType w:val="multilevel"/>
    <w:tmpl w:val="FB54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76003"/>
    <w:multiLevelType w:val="hybridMultilevel"/>
    <w:tmpl w:val="22AC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803BFA"/>
    <w:multiLevelType w:val="multilevel"/>
    <w:tmpl w:val="3AC4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69"/>
    <w:rsid w:val="00202417"/>
    <w:rsid w:val="00304E13"/>
    <w:rsid w:val="00415369"/>
    <w:rsid w:val="00541855"/>
    <w:rsid w:val="006C347F"/>
    <w:rsid w:val="00867D91"/>
    <w:rsid w:val="009C3308"/>
    <w:rsid w:val="009F2EDD"/>
    <w:rsid w:val="00DF19F0"/>
    <w:rsid w:val="00F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8FEA"/>
  <w15:docId w15:val="{5BD78B89-9D67-4E8B-B00F-9DCEDB86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3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5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369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36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9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wsta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Savastano</dc:creator>
  <cp:keywords/>
  <dc:description/>
  <cp:lastModifiedBy>Anne Savastano</cp:lastModifiedBy>
  <cp:revision>3</cp:revision>
  <dcterms:created xsi:type="dcterms:W3CDTF">2020-03-30T17:58:00Z</dcterms:created>
  <dcterms:modified xsi:type="dcterms:W3CDTF">2020-03-30T17:58:00Z</dcterms:modified>
</cp:coreProperties>
</file>